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5" w:rsidRPr="003C3339" w:rsidRDefault="00993385" w:rsidP="009933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145415</wp:posOffset>
            </wp:positionV>
            <wp:extent cx="1457325" cy="1494790"/>
            <wp:effectExtent l="19050" t="0" r="9525" b="0"/>
            <wp:wrapTight wrapText="bothSides">
              <wp:wrapPolygon edited="0">
                <wp:start x="-282" y="0"/>
                <wp:lineTo x="-282" y="21196"/>
                <wp:lineTo x="21741" y="21196"/>
                <wp:lineTo x="21741" y="0"/>
                <wp:lineTo x="-282" y="0"/>
              </wp:wrapPolygon>
            </wp:wrapTight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4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339">
        <w:rPr>
          <w:b/>
          <w:sz w:val="32"/>
          <w:szCs w:val="32"/>
        </w:rPr>
        <w:t>LISTE DE FOURNITURES ELEVE</w:t>
      </w:r>
      <w:r>
        <w:rPr>
          <w:b/>
          <w:sz w:val="32"/>
          <w:szCs w:val="32"/>
        </w:rPr>
        <w:t xml:space="preserve"> 2020 - 2021</w:t>
      </w:r>
    </w:p>
    <w:p w:rsidR="00993385" w:rsidRPr="003C3339" w:rsidRDefault="00993385" w:rsidP="00993385">
      <w:pPr>
        <w:jc w:val="center"/>
        <w:rPr>
          <w:b/>
          <w:sz w:val="32"/>
          <w:szCs w:val="32"/>
        </w:rPr>
      </w:pPr>
      <w:r w:rsidRPr="003C3339">
        <w:rPr>
          <w:b/>
          <w:sz w:val="32"/>
          <w:szCs w:val="32"/>
        </w:rPr>
        <w:t>CLASSE  DE CE1</w:t>
      </w:r>
    </w:p>
    <w:p w:rsidR="00993385" w:rsidRDefault="00993385" w:rsidP="00993385">
      <w:pPr>
        <w:rPr>
          <w:sz w:val="4"/>
          <w:szCs w:val="4"/>
        </w:rPr>
      </w:pPr>
    </w:p>
    <w:p w:rsidR="00993385" w:rsidRDefault="00993385" w:rsidP="00993385">
      <w:pPr>
        <w:rPr>
          <w:sz w:val="4"/>
          <w:szCs w:val="4"/>
        </w:rPr>
      </w:pPr>
    </w:p>
    <w:p w:rsidR="00993385" w:rsidRPr="00D10AE9" w:rsidRDefault="00993385" w:rsidP="00993385">
      <w:pPr>
        <w:rPr>
          <w:sz w:val="4"/>
          <w:szCs w:val="4"/>
        </w:rPr>
      </w:pPr>
    </w:p>
    <w:p w:rsidR="00993385" w:rsidRPr="006547B0" w:rsidRDefault="00993385" w:rsidP="00993385">
      <w:pPr>
        <w:ind w:left="708" w:firstLine="708"/>
        <w:jc w:val="center"/>
      </w:pPr>
      <w:r w:rsidRPr="006547B0">
        <w:t>Votre enfant va faire sa prochaine rentrée en CE1, voici la liste de fournitures.</w:t>
      </w:r>
    </w:p>
    <w:p w:rsidR="00993385" w:rsidRPr="006547B0" w:rsidRDefault="00993385" w:rsidP="00993385">
      <w:pPr>
        <w:ind w:firstLine="708"/>
        <w:jc w:val="center"/>
      </w:pPr>
      <w:r w:rsidRPr="006547B0">
        <w:t>Attention à bien respecter les produits indiqués ainsi que les quantités !</w:t>
      </w:r>
    </w:p>
    <w:p w:rsidR="00993385" w:rsidRPr="006547B0" w:rsidRDefault="00993385" w:rsidP="00993385">
      <w:pPr>
        <w:jc w:val="center"/>
        <w:rPr>
          <w:i/>
          <w:color w:val="FF0000"/>
        </w:rPr>
      </w:pPr>
      <w:r w:rsidRPr="006547B0">
        <w:rPr>
          <w:i/>
          <w:color w:val="FF0000"/>
        </w:rPr>
        <w:t>Rappel possibilité de commander sur cmaliste.fr</w:t>
      </w:r>
    </w:p>
    <w:p w:rsidR="00993385" w:rsidRPr="006547B0" w:rsidRDefault="00993385" w:rsidP="00993385">
      <w:pPr>
        <w:jc w:val="center"/>
      </w:pPr>
      <w:r w:rsidRPr="006547B0">
        <w:t>Le nécessaire complémentaire sera stocké dans la classe.</w:t>
      </w:r>
    </w:p>
    <w:p w:rsidR="00993385" w:rsidRDefault="00993385" w:rsidP="00993385">
      <w:pPr>
        <w:rPr>
          <w:sz w:val="16"/>
          <w:szCs w:val="16"/>
        </w:rPr>
      </w:pPr>
    </w:p>
    <w:p w:rsidR="00993385" w:rsidRPr="003C3339" w:rsidRDefault="00993385" w:rsidP="00993385">
      <w:pPr>
        <w:rPr>
          <w:sz w:val="16"/>
          <w:szCs w:val="16"/>
        </w:rPr>
      </w:pPr>
    </w:p>
    <w:tbl>
      <w:tblPr>
        <w:tblStyle w:val="Grilledutableau"/>
        <w:tblW w:w="10065" w:type="dxa"/>
        <w:tblInd w:w="-318" w:type="dxa"/>
        <w:tblLook w:val="04A0"/>
      </w:tblPr>
      <w:tblGrid>
        <w:gridCol w:w="8223"/>
        <w:gridCol w:w="1842"/>
      </w:tblGrid>
      <w:tr w:rsidR="004868D6" w:rsidRPr="003C3339" w:rsidTr="006547B0">
        <w:tc>
          <w:tcPr>
            <w:tcW w:w="8223" w:type="dxa"/>
          </w:tcPr>
          <w:p w:rsidR="004868D6" w:rsidRPr="003C3339" w:rsidRDefault="004868D6" w:rsidP="00184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Fourniture</w:t>
            </w:r>
          </w:p>
        </w:tc>
        <w:tc>
          <w:tcPr>
            <w:tcW w:w="1842" w:type="dxa"/>
          </w:tcPr>
          <w:p w:rsidR="004868D6" w:rsidRPr="003C3339" w:rsidRDefault="004868D6" w:rsidP="00184CB0">
            <w:pPr>
              <w:jc w:val="center"/>
              <w:rPr>
                <w:b/>
                <w:sz w:val="28"/>
                <w:szCs w:val="28"/>
              </w:rPr>
            </w:pPr>
            <w:r w:rsidRPr="003C3339">
              <w:rPr>
                <w:b/>
                <w:sz w:val="28"/>
                <w:szCs w:val="28"/>
              </w:rPr>
              <w:t>Quantité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stylo Bic Cristal bleu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4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stylo Bic Cristal vert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3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stylo Bic Cristal rouge 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3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surligneur jaune, pointe biseautée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2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règle plate plastique DUR 30cm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équerre plastique/aluminium hypoténuse 21cm (petit côté à 12cm), 60°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GRAND bâton de colle UHU </w:t>
            </w:r>
            <w:proofErr w:type="spellStart"/>
            <w:r w:rsidRPr="006547B0">
              <w:rPr>
                <w:sz w:val="28"/>
                <w:szCs w:val="28"/>
              </w:rPr>
              <w:t>stic</w:t>
            </w:r>
            <w:proofErr w:type="spellEnd"/>
            <w:r w:rsidRPr="006547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8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crayon de bois HB évolution, Bic 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8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gomme blanche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3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pochette de 12 feutres pointes moyennes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pochette de 12 crayons de couleur Bic Evolution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feutre Velléda pour ardoise (uniquement bleu, vert, rouge, noir) </w:t>
            </w:r>
          </w:p>
        </w:tc>
        <w:tc>
          <w:tcPr>
            <w:tcW w:w="1842" w:type="dxa"/>
          </w:tcPr>
          <w:p w:rsidR="004868D6" w:rsidRPr="006547B0" w:rsidRDefault="006547B0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8</w:t>
            </w:r>
          </w:p>
        </w:tc>
      </w:tr>
      <w:tr w:rsidR="004868D6" w:rsidRPr="003C3339" w:rsidTr="006547B0">
        <w:tc>
          <w:tcPr>
            <w:tcW w:w="8223" w:type="dxa"/>
          </w:tcPr>
          <w:p w:rsidR="004868D6" w:rsidRPr="006547B0" w:rsidRDefault="004868D6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ardoise blanche 17x24 avec bordure (1face unie/1 face quadrillée) + 1 brosse </w:t>
            </w:r>
          </w:p>
        </w:tc>
        <w:tc>
          <w:tcPr>
            <w:tcW w:w="1842" w:type="dxa"/>
          </w:tcPr>
          <w:p w:rsidR="004868D6" w:rsidRPr="006547B0" w:rsidRDefault="004868D6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6547B0" w:rsidRPr="003C3339" w:rsidTr="006547B0">
        <w:tc>
          <w:tcPr>
            <w:tcW w:w="8223" w:type="dxa"/>
          </w:tcPr>
          <w:p w:rsidR="006547B0" w:rsidRPr="006547B0" w:rsidRDefault="006547B0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protège documents, 30 volets soit 60 vues, 21x29.7 </w:t>
            </w:r>
          </w:p>
        </w:tc>
        <w:tc>
          <w:tcPr>
            <w:tcW w:w="1842" w:type="dxa"/>
          </w:tcPr>
          <w:p w:rsidR="006547B0" w:rsidRPr="006547B0" w:rsidRDefault="006547B0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6547B0" w:rsidRPr="003C3339" w:rsidTr="006547B0">
        <w:tc>
          <w:tcPr>
            <w:tcW w:w="8223" w:type="dxa"/>
          </w:tcPr>
          <w:p w:rsidR="006547B0" w:rsidRPr="006547B0" w:rsidRDefault="006547B0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chemise à élastiques 3 rabats </w:t>
            </w:r>
            <w:r w:rsidRPr="006547B0">
              <w:rPr>
                <w:b/>
                <w:sz w:val="28"/>
                <w:szCs w:val="28"/>
                <w:u w:val="single"/>
              </w:rPr>
              <w:t>PLASTIQUE</w:t>
            </w:r>
            <w:r w:rsidRPr="006547B0">
              <w:rPr>
                <w:sz w:val="28"/>
                <w:szCs w:val="28"/>
              </w:rPr>
              <w:t xml:space="preserve"> (≠carton) </w:t>
            </w:r>
            <w:r w:rsidRPr="006547B0">
              <w:rPr>
                <w:b/>
                <w:sz w:val="28"/>
                <w:szCs w:val="28"/>
                <w:u w:val="single"/>
              </w:rPr>
              <w:t>de  couleur ROUGE</w:t>
            </w:r>
            <w:r w:rsidRPr="00654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547B0" w:rsidRPr="006547B0" w:rsidRDefault="006547B0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6547B0" w:rsidRPr="003C3339" w:rsidTr="006547B0">
        <w:tc>
          <w:tcPr>
            <w:tcW w:w="8223" w:type="dxa"/>
          </w:tcPr>
          <w:p w:rsidR="006547B0" w:rsidRPr="006547B0" w:rsidRDefault="006547B0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 xml:space="preserve">pochette de 12 feuilles </w:t>
            </w:r>
            <w:proofErr w:type="gramStart"/>
            <w:r w:rsidRPr="006547B0">
              <w:rPr>
                <w:sz w:val="28"/>
                <w:szCs w:val="28"/>
              </w:rPr>
              <w:t>blanc Canson 24x32cm</w:t>
            </w:r>
            <w:proofErr w:type="gramEnd"/>
            <w:r w:rsidRPr="006547B0">
              <w:rPr>
                <w:sz w:val="28"/>
                <w:szCs w:val="28"/>
              </w:rPr>
              <w:t xml:space="preserve">, 180g  </w:t>
            </w:r>
          </w:p>
        </w:tc>
        <w:tc>
          <w:tcPr>
            <w:tcW w:w="1842" w:type="dxa"/>
          </w:tcPr>
          <w:p w:rsidR="006547B0" w:rsidRPr="006547B0" w:rsidRDefault="006547B0" w:rsidP="006547B0">
            <w:pPr>
              <w:jc w:val="center"/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1</w:t>
            </w:r>
          </w:p>
        </w:tc>
      </w:tr>
      <w:tr w:rsidR="006547B0" w:rsidRPr="003C3339" w:rsidTr="006547B0">
        <w:tc>
          <w:tcPr>
            <w:tcW w:w="8223" w:type="dxa"/>
          </w:tcPr>
          <w:p w:rsidR="006547B0" w:rsidRPr="006547B0" w:rsidRDefault="006547B0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paire de ciseaux</w:t>
            </w:r>
          </w:p>
        </w:tc>
        <w:tc>
          <w:tcPr>
            <w:tcW w:w="1842" w:type="dxa"/>
          </w:tcPr>
          <w:p w:rsidR="006547B0" w:rsidRPr="003C3339" w:rsidRDefault="006547B0" w:rsidP="0065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7B0" w:rsidRPr="003C3339" w:rsidTr="006547B0">
        <w:tc>
          <w:tcPr>
            <w:tcW w:w="8223" w:type="dxa"/>
          </w:tcPr>
          <w:p w:rsidR="006547B0" w:rsidRPr="006547B0" w:rsidRDefault="006547B0" w:rsidP="00184CB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547B0" w:rsidRPr="003C3339" w:rsidRDefault="006547B0" w:rsidP="006547B0">
            <w:pPr>
              <w:jc w:val="center"/>
              <w:rPr>
                <w:sz w:val="28"/>
                <w:szCs w:val="28"/>
              </w:rPr>
            </w:pPr>
          </w:p>
        </w:tc>
      </w:tr>
      <w:tr w:rsidR="006547B0" w:rsidRPr="003C3339" w:rsidTr="006547B0">
        <w:tc>
          <w:tcPr>
            <w:tcW w:w="8223" w:type="dxa"/>
          </w:tcPr>
          <w:p w:rsidR="006547B0" w:rsidRPr="006547B0" w:rsidRDefault="006547B0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dictionnaire Le Robert Junior illustré 7-11ans CE-CM – 6</w:t>
            </w:r>
            <w:r w:rsidRPr="006547B0">
              <w:rPr>
                <w:sz w:val="28"/>
                <w:szCs w:val="28"/>
                <w:vertAlign w:val="superscript"/>
              </w:rPr>
              <w:t>ème</w:t>
            </w:r>
            <w:r w:rsidRPr="006547B0">
              <w:rPr>
                <w:sz w:val="28"/>
                <w:szCs w:val="28"/>
              </w:rPr>
              <w:t xml:space="preserve">  modèle avec couverture rigide </w:t>
            </w:r>
            <w:r w:rsidRPr="006547B0">
              <w:rPr>
                <w:b/>
                <w:sz w:val="28"/>
                <w:szCs w:val="28"/>
                <w:u w:val="single"/>
              </w:rPr>
              <w:t>à recouvrir</w:t>
            </w:r>
          </w:p>
        </w:tc>
        <w:tc>
          <w:tcPr>
            <w:tcW w:w="1842" w:type="dxa"/>
          </w:tcPr>
          <w:p w:rsidR="006547B0" w:rsidRPr="006547B0" w:rsidRDefault="006547B0" w:rsidP="00184CB0">
            <w:pPr>
              <w:rPr>
                <w:b/>
                <w:sz w:val="28"/>
                <w:szCs w:val="28"/>
              </w:rPr>
            </w:pPr>
          </w:p>
        </w:tc>
      </w:tr>
      <w:tr w:rsidR="006547B0" w:rsidRPr="003C3339" w:rsidTr="006547B0">
        <w:trPr>
          <w:gridAfter w:val="1"/>
          <w:wAfter w:w="1842" w:type="dxa"/>
        </w:trPr>
        <w:tc>
          <w:tcPr>
            <w:tcW w:w="8223" w:type="dxa"/>
          </w:tcPr>
          <w:p w:rsidR="006547B0" w:rsidRPr="006547B0" w:rsidRDefault="006547B0" w:rsidP="00184CB0">
            <w:pPr>
              <w:rPr>
                <w:sz w:val="28"/>
                <w:szCs w:val="28"/>
              </w:rPr>
            </w:pPr>
            <w:r w:rsidRPr="006547B0">
              <w:rPr>
                <w:sz w:val="28"/>
                <w:szCs w:val="28"/>
              </w:rPr>
              <w:t>grand cartable (pas de sac à dos)</w:t>
            </w:r>
          </w:p>
        </w:tc>
      </w:tr>
      <w:tr w:rsidR="006547B0" w:rsidRPr="003C3339" w:rsidTr="006547B0">
        <w:trPr>
          <w:gridAfter w:val="1"/>
          <w:wAfter w:w="1842" w:type="dxa"/>
        </w:trPr>
        <w:tc>
          <w:tcPr>
            <w:tcW w:w="8223" w:type="dxa"/>
          </w:tcPr>
          <w:p w:rsidR="006547B0" w:rsidRPr="003C3339" w:rsidRDefault="006547B0" w:rsidP="00184CB0">
            <w:pPr>
              <w:rPr>
                <w:sz w:val="28"/>
                <w:szCs w:val="28"/>
              </w:rPr>
            </w:pPr>
            <w:r w:rsidRPr="003C3339">
              <w:rPr>
                <w:sz w:val="28"/>
                <w:szCs w:val="28"/>
              </w:rPr>
              <w:t>trousse</w:t>
            </w:r>
          </w:p>
        </w:tc>
      </w:tr>
      <w:tr w:rsidR="006547B0" w:rsidRPr="003C3339" w:rsidTr="006547B0">
        <w:trPr>
          <w:gridAfter w:val="1"/>
          <w:wAfter w:w="1842" w:type="dxa"/>
        </w:trPr>
        <w:tc>
          <w:tcPr>
            <w:tcW w:w="8223" w:type="dxa"/>
          </w:tcPr>
          <w:p w:rsidR="006547B0" w:rsidRPr="003C3339" w:rsidRDefault="006547B0" w:rsidP="00184CB0">
            <w:pPr>
              <w:rPr>
                <w:sz w:val="28"/>
                <w:szCs w:val="28"/>
              </w:rPr>
            </w:pPr>
            <w:r w:rsidRPr="003C3339">
              <w:rPr>
                <w:sz w:val="28"/>
                <w:szCs w:val="28"/>
              </w:rPr>
              <w:t xml:space="preserve">agenda </w:t>
            </w:r>
            <w:r w:rsidRPr="00BC0417">
              <w:rPr>
                <w:b/>
                <w:sz w:val="28"/>
                <w:szCs w:val="28"/>
                <w:u w:val="single"/>
              </w:rPr>
              <w:t>à recouvrir</w:t>
            </w:r>
            <w:r w:rsidRPr="003C3339">
              <w:rPr>
                <w:sz w:val="28"/>
                <w:szCs w:val="28"/>
              </w:rPr>
              <w:t xml:space="preserve"> (1 page/jour)</w:t>
            </w:r>
          </w:p>
        </w:tc>
      </w:tr>
      <w:tr w:rsidR="006547B0" w:rsidRPr="003C3339" w:rsidTr="006547B0">
        <w:trPr>
          <w:gridAfter w:val="1"/>
          <w:wAfter w:w="1842" w:type="dxa"/>
        </w:trPr>
        <w:tc>
          <w:tcPr>
            <w:tcW w:w="8223" w:type="dxa"/>
          </w:tcPr>
          <w:p w:rsidR="006547B0" w:rsidRPr="003C3339" w:rsidRDefault="006547B0" w:rsidP="00184CB0">
            <w:pPr>
              <w:rPr>
                <w:sz w:val="28"/>
                <w:szCs w:val="28"/>
              </w:rPr>
            </w:pPr>
            <w:r w:rsidRPr="003C3339">
              <w:rPr>
                <w:sz w:val="28"/>
                <w:szCs w:val="28"/>
              </w:rPr>
              <w:t>taille crayon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47B0" w:rsidRPr="003C3339" w:rsidTr="006547B0">
        <w:trPr>
          <w:gridAfter w:val="1"/>
          <w:wAfter w:w="1842" w:type="dxa"/>
        </w:trPr>
        <w:tc>
          <w:tcPr>
            <w:tcW w:w="8223" w:type="dxa"/>
          </w:tcPr>
          <w:p w:rsidR="006547B0" w:rsidRPr="003C3339" w:rsidRDefault="006547B0" w:rsidP="00184CB0">
            <w:pPr>
              <w:rPr>
                <w:sz w:val="28"/>
                <w:szCs w:val="28"/>
              </w:rPr>
            </w:pPr>
            <w:r w:rsidRPr="003C3339">
              <w:rPr>
                <w:sz w:val="28"/>
                <w:szCs w:val="28"/>
              </w:rPr>
              <w:t>photo d’identité</w:t>
            </w:r>
          </w:p>
        </w:tc>
      </w:tr>
      <w:tr w:rsidR="006547B0" w:rsidRPr="003C3339" w:rsidTr="006547B0">
        <w:trPr>
          <w:gridAfter w:val="1"/>
          <w:wAfter w:w="1842" w:type="dxa"/>
        </w:trPr>
        <w:tc>
          <w:tcPr>
            <w:tcW w:w="8223" w:type="dxa"/>
          </w:tcPr>
          <w:p w:rsidR="006547B0" w:rsidRPr="003C3339" w:rsidRDefault="006547B0" w:rsidP="00184CB0">
            <w:pPr>
              <w:rPr>
                <w:sz w:val="28"/>
                <w:szCs w:val="28"/>
              </w:rPr>
            </w:pPr>
            <w:r w:rsidRPr="003C3339">
              <w:rPr>
                <w:sz w:val="28"/>
                <w:szCs w:val="28"/>
              </w:rPr>
              <w:t>boîte de mouchoirs</w:t>
            </w:r>
          </w:p>
        </w:tc>
      </w:tr>
      <w:tr w:rsidR="006547B0" w:rsidRPr="003C3339" w:rsidTr="006547B0">
        <w:trPr>
          <w:gridAfter w:val="1"/>
          <w:wAfter w:w="1842" w:type="dxa"/>
        </w:trPr>
        <w:tc>
          <w:tcPr>
            <w:tcW w:w="8223" w:type="dxa"/>
          </w:tcPr>
          <w:p w:rsidR="006547B0" w:rsidRPr="003C3339" w:rsidRDefault="006547B0" w:rsidP="00184CB0">
            <w:pPr>
              <w:rPr>
                <w:sz w:val="28"/>
                <w:szCs w:val="28"/>
              </w:rPr>
            </w:pPr>
            <w:r w:rsidRPr="003C3339">
              <w:rPr>
                <w:sz w:val="28"/>
                <w:szCs w:val="28"/>
              </w:rPr>
              <w:t>rouleau d’essuie-tout</w:t>
            </w:r>
          </w:p>
        </w:tc>
      </w:tr>
    </w:tbl>
    <w:p w:rsidR="00993385" w:rsidRDefault="00993385" w:rsidP="00993385">
      <w:pPr>
        <w:rPr>
          <w:sz w:val="28"/>
          <w:szCs w:val="28"/>
        </w:rPr>
      </w:pPr>
    </w:p>
    <w:p w:rsidR="006547B0" w:rsidRPr="003C3339" w:rsidRDefault="006547B0" w:rsidP="00993385">
      <w:pPr>
        <w:rPr>
          <w:sz w:val="28"/>
          <w:szCs w:val="28"/>
        </w:rPr>
      </w:pPr>
    </w:p>
    <w:p w:rsidR="00993385" w:rsidRPr="003C3339" w:rsidRDefault="00993385" w:rsidP="00993385">
      <w:pPr>
        <w:rPr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361950</wp:posOffset>
            </wp:positionV>
            <wp:extent cx="600075" cy="600075"/>
            <wp:effectExtent l="19050" t="0" r="9525" b="0"/>
            <wp:wrapNone/>
            <wp:docPr id="6" name="il_fi" descr="http://www.mistersmoke.com/images/th/_Badge-smiley-clin-do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stersmoke.com/images/th/_Badge-smiley-clin-doe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339">
        <w:rPr>
          <w:sz w:val="28"/>
          <w:szCs w:val="28"/>
        </w:rPr>
        <w:t xml:space="preserve">En attendant de se retrouver le jour de la rentrée le </w:t>
      </w:r>
      <w:r>
        <w:rPr>
          <w:sz w:val="28"/>
          <w:szCs w:val="28"/>
        </w:rPr>
        <w:t>mardi</w:t>
      </w:r>
      <w:r w:rsidRPr="003C333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C79A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Pr="003C3339">
        <w:rPr>
          <w:sz w:val="28"/>
          <w:szCs w:val="28"/>
        </w:rPr>
        <w:t xml:space="preserve"> septembre</w:t>
      </w:r>
      <w:r>
        <w:rPr>
          <w:sz w:val="28"/>
          <w:szCs w:val="28"/>
        </w:rPr>
        <w:t xml:space="preserve"> 2020</w:t>
      </w:r>
      <w:r w:rsidRPr="003C3339">
        <w:rPr>
          <w:sz w:val="28"/>
          <w:szCs w:val="28"/>
        </w:rPr>
        <w:t xml:space="preserve">, je </w:t>
      </w:r>
      <w:proofErr w:type="gramStart"/>
      <w:r w:rsidRPr="003C3339">
        <w:rPr>
          <w:sz w:val="28"/>
          <w:szCs w:val="28"/>
        </w:rPr>
        <w:t>te</w:t>
      </w:r>
      <w:proofErr w:type="gramEnd"/>
      <w:r w:rsidRPr="003C3339">
        <w:rPr>
          <w:sz w:val="28"/>
          <w:szCs w:val="28"/>
        </w:rPr>
        <w:t xml:space="preserve"> souhaite de passer de très bonnes vacances !</w:t>
      </w:r>
    </w:p>
    <w:p w:rsidR="00F127E1" w:rsidRDefault="00993385" w:rsidP="00993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339">
        <w:rPr>
          <w:sz w:val="28"/>
          <w:szCs w:val="28"/>
        </w:rPr>
        <w:t xml:space="preserve">Ta maîtresse : </w:t>
      </w:r>
      <w:r w:rsidRPr="00BC0417">
        <w:rPr>
          <w:rFonts w:ascii="Cursive standard" w:hAnsi="Cursive standard"/>
          <w:sz w:val="36"/>
          <w:szCs w:val="36"/>
        </w:rPr>
        <w:t>Dorin</w:t>
      </w:r>
      <w:r>
        <w:rPr>
          <w:rFonts w:ascii="Cursive standard" w:hAnsi="Cursive standard"/>
          <w:sz w:val="36"/>
          <w:szCs w:val="36"/>
        </w:rPr>
        <w:t>e</w:t>
      </w:r>
    </w:p>
    <w:sectPr w:rsidR="00F127E1" w:rsidSect="006547B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3385"/>
    <w:rsid w:val="004868D6"/>
    <w:rsid w:val="006547B0"/>
    <w:rsid w:val="007B5E7F"/>
    <w:rsid w:val="00993385"/>
    <w:rsid w:val="00F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</cp:revision>
  <dcterms:created xsi:type="dcterms:W3CDTF">2020-07-02T17:51:00Z</dcterms:created>
  <dcterms:modified xsi:type="dcterms:W3CDTF">2020-07-02T18:27:00Z</dcterms:modified>
</cp:coreProperties>
</file>